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46" w:rsidRPr="00E83295" w:rsidRDefault="00502E46">
      <w:pPr>
        <w:spacing w:before="73"/>
        <w:ind w:left="6359" w:right="6014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Предложения о мероприятиях</w:t>
      </w:r>
    </w:p>
    <w:p w:rsidR="00502E46" w:rsidRPr="00E83295" w:rsidRDefault="00502E46">
      <w:pPr>
        <w:ind w:left="3298" w:right="302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>по энергосбережению и повышению энергети</w:t>
      </w:r>
      <w:r>
        <w:rPr>
          <w:sz w:val="28"/>
          <w:szCs w:val="28"/>
          <w:lang w:val="ru-RU"/>
        </w:rPr>
        <w:t>ческой эффективности</w:t>
      </w:r>
    </w:p>
    <w:p w:rsidR="00502E46" w:rsidRPr="00E83295" w:rsidRDefault="00502E46">
      <w:pPr>
        <w:ind w:left="1738" w:right="1393"/>
        <w:jc w:val="center"/>
        <w:rPr>
          <w:sz w:val="28"/>
          <w:szCs w:val="28"/>
          <w:lang w:val="ru-RU"/>
        </w:rPr>
      </w:pPr>
      <w:r w:rsidRPr="00E83295">
        <w:rPr>
          <w:sz w:val="28"/>
          <w:szCs w:val="28"/>
          <w:lang w:val="ru-RU"/>
        </w:rPr>
        <w:t xml:space="preserve">в отношении общего имущества собственников помещений в многоквартирном доме Челябинская область, г. Челябинск, ул. </w:t>
      </w:r>
      <w:r>
        <w:rPr>
          <w:sz w:val="28"/>
          <w:szCs w:val="28"/>
          <w:lang w:val="ru-RU"/>
        </w:rPr>
        <w:t>Островского , д. 38</w:t>
      </w:r>
    </w:p>
    <w:p w:rsidR="00502E46" w:rsidRPr="00E83295" w:rsidRDefault="00502E46">
      <w:pPr>
        <w:spacing w:before="13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3"/>
        <w:gridCol w:w="2019"/>
      </w:tblGrid>
      <w:tr w:rsidR="00502E46">
        <w:trPr>
          <w:trHeight w:hRule="exact" w:val="16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02E46" w:rsidRDefault="00502E46">
            <w:pPr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417" w:right="300"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88"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338" w:right="177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08" w:right="167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104" w:right="10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74" w:right="74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Ориентировочны е расходы на проведение мероприятий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29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мероприятий</w:t>
            </w:r>
          </w:p>
        </w:tc>
      </w:tr>
      <w:tr w:rsidR="00502E46">
        <w:trPr>
          <w:trHeight w:hRule="exact" w:val="792"/>
        </w:trPr>
        <w:tc>
          <w:tcPr>
            <w:tcW w:w="158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before="13" w:line="240" w:lineRule="exact"/>
              <w:rPr>
                <w:sz w:val="24"/>
                <w:szCs w:val="24"/>
              </w:rPr>
            </w:pPr>
          </w:p>
          <w:p w:rsidR="00502E46" w:rsidRDefault="00502E46">
            <w:pPr>
              <w:ind w:left="5623" w:right="56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 многоквартирного дома</w:t>
            </w:r>
          </w:p>
        </w:tc>
      </w:tr>
      <w:tr w:rsidR="00502E46" w:rsidRPr="00CD0803">
        <w:trPr>
          <w:trHeight w:hRule="exact" w:val="60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0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тепловой энергии (за</w:t>
            </w:r>
          </w:p>
          <w:p w:rsidR="00502E46" w:rsidRPr="00E83295" w:rsidRDefault="00502E46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502E46" w:rsidRPr="00E83295" w:rsidRDefault="00502E46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 и многоквартирных домов,</w:t>
            </w:r>
          </w:p>
          <w:p w:rsidR="00502E46" w:rsidRPr="00E83295" w:rsidRDefault="00502E46">
            <w:pPr>
              <w:ind w:left="80" w:right="6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максимальный объем потребления</w:t>
            </w:r>
          </w:p>
          <w:p w:rsidR="00502E46" w:rsidRPr="00E83295" w:rsidRDefault="00502E46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которых составляет менее чем 0,2 Гкал в час)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20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</w:t>
            </w:r>
          </w:p>
          <w:p w:rsidR="00502E46" w:rsidRPr="00E83295" w:rsidRDefault="00502E46">
            <w:pPr>
              <w:ind w:left="80" w:right="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(потребляемой) тепловой энергии, рациональное использование энергоресурсов</w:t>
            </w:r>
          </w:p>
          <w:p w:rsidR="00502E46" w:rsidRPr="00E83295" w:rsidRDefault="00502E46">
            <w:pPr>
              <w:ind w:left="80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3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периодическо е</w:t>
            </w:r>
            <w:r w:rsidRPr="00E8329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 xml:space="preserve">техническое обслуживани е,  </w:t>
            </w:r>
            <w:r w:rsidRPr="00E8329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83295">
              <w:rPr>
                <w:sz w:val="24"/>
                <w:szCs w:val="24"/>
                <w:lang w:val="ru-RU"/>
              </w:rPr>
              <w:t>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E46" w:rsidRPr="00CA2D0E" w:rsidRDefault="00502E46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Прибор установлен </w:t>
            </w:r>
            <w:r w:rsidRPr="00CA2D0E">
              <w:rPr>
                <w:sz w:val="24"/>
                <w:szCs w:val="24"/>
                <w:lang w:val="ru-RU"/>
              </w:rPr>
              <w:t>ООО</w:t>
            </w:r>
          </w:p>
          <w:p w:rsidR="00502E46" w:rsidRPr="00E83295" w:rsidRDefault="00502E46" w:rsidP="00E83295">
            <w:pPr>
              <w:ind w:left="80" w:right="359"/>
              <w:rPr>
                <w:sz w:val="24"/>
                <w:szCs w:val="24"/>
                <w:lang w:val="ru-RU"/>
              </w:rPr>
            </w:pPr>
            <w:r w:rsidRPr="00CA2D0E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CA2D0E">
              <w:rPr>
                <w:sz w:val="24"/>
                <w:szCs w:val="24"/>
                <w:lang w:val="ru-RU"/>
              </w:rPr>
              <w:t>»</w:t>
            </w: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:rsidR="00502E46" w:rsidRPr="00E83295" w:rsidRDefault="00502E46">
            <w:pPr>
              <w:ind w:left="80" w:right="350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80" w:right="322"/>
              <w:rPr>
                <w:sz w:val="24"/>
                <w:szCs w:val="24"/>
                <w:lang w:val="ru-RU"/>
              </w:rPr>
            </w:pPr>
          </w:p>
        </w:tc>
      </w:tr>
      <w:tr w:rsidR="00502E46">
        <w:trPr>
          <w:trHeight w:hRule="exact" w:val="110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24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1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периодическо е техническое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Pr="00E83295" w:rsidRDefault="00502E46" w:rsidP="00E83295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15"/>
              <w:rPr>
                <w:sz w:val="24"/>
                <w:szCs w:val="24"/>
              </w:rPr>
            </w:pPr>
          </w:p>
        </w:tc>
      </w:tr>
    </w:tbl>
    <w:p w:rsidR="00502E46" w:rsidRDefault="00502E46">
      <w:pPr>
        <w:sectPr w:rsidR="00502E46">
          <w:pgSz w:w="16820" w:h="11900" w:orient="landscape"/>
          <w:pgMar w:top="360" w:right="260" w:bottom="0" w:left="500" w:header="720" w:footer="72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19"/>
      </w:tblGrid>
      <w:tr w:rsidR="00502E46">
        <w:trPr>
          <w:trHeight w:hRule="exact" w:val="16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потребления</w:t>
            </w:r>
          </w:p>
          <w:p w:rsidR="00502E46" w:rsidRPr="00E83295" w:rsidRDefault="00502E46">
            <w:pPr>
              <w:ind w:left="80" w:right="2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тепловой энергии в эксплуатацию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тепловую</w:t>
            </w:r>
          </w:p>
          <w:p w:rsidR="00502E46" w:rsidRPr="00E83295" w:rsidRDefault="00502E46">
            <w:pPr>
              <w:ind w:left="80" w:right="5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энергию на основании показ</w:t>
            </w:r>
            <w:r>
              <w:rPr>
                <w:sz w:val="24"/>
                <w:szCs w:val="24"/>
                <w:lang w:val="ru-RU"/>
              </w:rPr>
              <w:t>аний приборов учета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</w:t>
            </w:r>
          </w:p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</w:tr>
      <w:tr w:rsidR="00502E46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тепловой энергии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8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Формирование ведомости учета тепловой энергии и теплоносителя в РСО.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7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ежедневно. Предоставле ние отчетов в РСО до 30 числа текущего месяца.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274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5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Промывка трубопроводов и стояков системы отопления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ежегодное периодическо е техобслужива ние периодическа я</w:t>
            </w:r>
          </w:p>
          <w:p w:rsidR="00502E46" w:rsidRDefault="00502E46">
            <w:pPr>
              <w:ind w:left="80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текущего года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1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6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Гидравлическая регулировка ручная, балансировка распределительных систем отопления и стояков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36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распределение и рациональное</w:t>
            </w:r>
          </w:p>
          <w:p w:rsidR="00502E46" w:rsidRPr="00E83295" w:rsidRDefault="00502E46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балансировка системы отопления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E83295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112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9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отопления в подвальных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потерь тепловой энергии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904" w:right="9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>
      <w:pPr>
        <w:sectPr w:rsidR="00502E46">
          <w:headerReference w:type="default" r:id="rId7"/>
          <w:pgSz w:w="16820" w:h="11900" w:orient="landscape"/>
          <w:pgMar w:top="1220" w:right="260" w:bottom="0" w:left="500" w:header="1022" w:footer="0" w:gutter="0"/>
          <w:pgNumType w:start="2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393"/>
        <w:gridCol w:w="1774"/>
        <w:gridCol w:w="1620"/>
        <w:gridCol w:w="2006"/>
        <w:gridCol w:w="1594"/>
        <w:gridCol w:w="1793"/>
        <w:gridCol w:w="1973"/>
        <w:gridCol w:w="2001"/>
      </w:tblGrid>
      <w:tr w:rsidR="00502E46" w:rsidRPr="00CD0803">
        <w:trPr>
          <w:trHeight w:hRule="exact" w:val="304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помещениях</w:t>
            </w:r>
          </w:p>
          <w:p w:rsidR="00502E46" w:rsidRPr="00E83295" w:rsidRDefault="00502E46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(технических этажах, чердачных помещениях при верхней разводке) с применением энергоэффективных материалов, восстановление отопления лестничных клеток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</w:tr>
      <w:tr w:rsidR="00502E46" w:rsidRPr="00CD0803">
        <w:trPr>
          <w:trHeight w:hRule="exact" w:val="860"/>
        </w:trPr>
        <w:tc>
          <w:tcPr>
            <w:tcW w:w="15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7" w:line="280" w:lineRule="exact"/>
              <w:rPr>
                <w:sz w:val="28"/>
                <w:szCs w:val="28"/>
                <w:lang w:val="ru-RU"/>
              </w:rPr>
            </w:pPr>
          </w:p>
          <w:p w:rsidR="00502E46" w:rsidRPr="00E83295" w:rsidRDefault="00502E46">
            <w:pPr>
              <w:ind w:left="510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горячего водоснабжения многоквартирного дома</w:t>
            </w:r>
          </w:p>
        </w:tc>
      </w:tr>
      <w:tr w:rsidR="00502E46" w:rsidRPr="00CD0803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12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3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горячего водоснабжения (за</w:t>
            </w:r>
          </w:p>
          <w:p w:rsidR="00502E46" w:rsidRPr="00E83295" w:rsidRDefault="00502E46">
            <w:pPr>
              <w:ind w:left="80" w:right="5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 ветхих, аварийных многоквартирных домов, подлежащих сносу или капитальному ремонту</w:t>
            </w:r>
          </w:p>
          <w:p w:rsidR="00502E46" w:rsidRDefault="00502E46">
            <w:pPr>
              <w:ind w:left="80" w:right="490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28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Технической возможности установки ОПУ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22794C" w:rsidRDefault="00502E4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22794C" w:rsidRDefault="00502E4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22794C" w:rsidRDefault="00502E4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1C637D" w:rsidRDefault="00502E4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1C637D" w:rsidRDefault="00502E46">
            <w:pPr>
              <w:ind w:left="80" w:right="304"/>
              <w:rPr>
                <w:sz w:val="24"/>
                <w:szCs w:val="24"/>
                <w:lang w:val="ru-RU"/>
              </w:rPr>
            </w:pPr>
          </w:p>
        </w:tc>
      </w:tr>
      <w:tr w:rsidR="00502E46">
        <w:trPr>
          <w:trHeight w:hRule="exact" w:val="16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4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теплообменников (бойлер) и трубопроводов системы горячего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3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рациональное использование тепловой энергии, экономия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913" w:right="8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>
      <w:pPr>
        <w:sectPr w:rsidR="00502E4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201"/>
        <w:gridCol w:w="1774"/>
        <w:gridCol w:w="1620"/>
        <w:gridCol w:w="2006"/>
        <w:gridCol w:w="1594"/>
        <w:gridCol w:w="1793"/>
        <w:gridCol w:w="1978"/>
        <w:gridCol w:w="2001"/>
      </w:tblGrid>
      <w:tr w:rsidR="00502E46">
        <w:trPr>
          <w:trHeight w:hRule="exact" w:val="30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водоснабжения в</w:t>
            </w:r>
          </w:p>
          <w:p w:rsidR="00502E46" w:rsidRPr="00E83295" w:rsidRDefault="00502E46">
            <w:pPr>
              <w:ind w:left="80" w:right="6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подвальных помещениях (технических этажах, чердачных помещениях при верхней разводке) с применением энергоэффективных материалов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потребления</w:t>
            </w:r>
          </w:p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</w:tr>
      <w:tr w:rsidR="00502E46" w:rsidRPr="00CD0803">
        <w:trPr>
          <w:trHeight w:hRule="exact" w:val="792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502E46" w:rsidRPr="00E83295" w:rsidRDefault="00502E46">
            <w:pPr>
              <w:ind w:left="502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Система холодного водоснабжения многоквартирного дома</w:t>
            </w:r>
          </w:p>
        </w:tc>
      </w:tr>
      <w:tr w:rsidR="00502E46">
        <w:trPr>
          <w:trHeight w:hRule="exact" w:val="442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00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1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холодного водоснабжения (за исключением ветхих, аварийных многоквартирных домов, подлежащих сносу или капитальному ремонту</w:t>
            </w:r>
          </w:p>
          <w:p w:rsidR="00502E46" w:rsidRDefault="00502E46">
            <w:pPr>
              <w:ind w:left="80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 2013 года)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74"/>
              <w:rPr>
                <w:sz w:val="24"/>
                <w:szCs w:val="24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Переход на приборный учет используемой (потребляемой) холодной воды, рациональное использование энергоресурсов. </w:t>
            </w:r>
            <w:r>
              <w:rPr>
                <w:sz w:val="24"/>
                <w:szCs w:val="24"/>
              </w:rPr>
              <w:t>Прибор установлен.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2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0F2554" w:rsidRDefault="00502E46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170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холодного водоснабжения в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179" w:right="17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49" w:right="49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Эксплуатация</w:t>
            </w:r>
          </w:p>
          <w:p w:rsidR="00502E46" w:rsidRPr="00E83295" w:rsidRDefault="00502E46">
            <w:pPr>
              <w:ind w:left="102" w:right="102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,периодическ ое техническое обслуживани е,  поверка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4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700" w:right="6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0F2554" w:rsidRDefault="00502E46" w:rsidP="00CA2D0E">
            <w:pPr>
              <w:ind w:left="80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>Прибор</w:t>
            </w:r>
            <w:r>
              <w:rPr>
                <w:sz w:val="24"/>
                <w:szCs w:val="24"/>
                <w:lang w:val="ru-RU"/>
              </w:rPr>
              <w:t xml:space="preserve">  установлен       </w:t>
            </w:r>
            <w:r w:rsidRPr="000F2554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238" w:right="171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>
      <w:pPr>
        <w:sectPr w:rsidR="00502E4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75"/>
        <w:gridCol w:w="1540"/>
        <w:gridCol w:w="80"/>
        <w:gridCol w:w="2006"/>
        <w:gridCol w:w="1594"/>
        <w:gridCol w:w="1798"/>
        <w:gridCol w:w="1978"/>
        <w:gridCol w:w="2001"/>
      </w:tblGrid>
      <w:tr w:rsidR="00502E46">
        <w:trPr>
          <w:trHeight w:hRule="exact" w:val="9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</w:t>
            </w:r>
          </w:p>
          <w:p w:rsidR="00502E46" w:rsidRDefault="00502E46">
            <w:pPr>
              <w:ind w:left="665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</w:tr>
      <w:tr w:rsidR="00502E46">
        <w:trPr>
          <w:trHeight w:hRule="exact" w:val="258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:rsidR="00502E46" w:rsidRPr="00E83295" w:rsidRDefault="00502E46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холодного водоснабжения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9" w:line="100" w:lineRule="exact"/>
              <w:rPr>
                <w:sz w:val="11"/>
                <w:szCs w:val="11"/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ind w:left="166" w:right="166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холодную воду на основании показаний приборов учета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3" w:line="120" w:lineRule="exact"/>
              <w:rPr>
                <w:sz w:val="13"/>
                <w:szCs w:val="13"/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Default="00502E46">
            <w:pPr>
              <w:ind w:left="225" w:righ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43"/>
              <w:ind w:left="77" w:right="77"/>
              <w:jc w:val="center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 ние отчетов в РСО до 15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7" w:line="140" w:lineRule="exact"/>
              <w:rPr>
                <w:sz w:val="14"/>
                <w:szCs w:val="14"/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Default="00502E46">
            <w:pPr>
              <w:ind w:left="700" w:right="6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before="7" w:line="140" w:lineRule="exact"/>
              <w:rPr>
                <w:sz w:val="14"/>
                <w:szCs w:val="14"/>
              </w:rPr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ind w:left="534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line="200" w:lineRule="exact"/>
            </w:pPr>
          </w:p>
          <w:p w:rsidR="00502E46" w:rsidRDefault="00502E46">
            <w:pPr>
              <w:spacing w:before="9" w:line="200" w:lineRule="exact"/>
            </w:pPr>
          </w:p>
          <w:p w:rsidR="00502E46" w:rsidRDefault="00502E46">
            <w:pPr>
              <w:ind w:left="238" w:right="156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38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5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Ремонт изоляции трубопроводов системы холодного водоснабжения в подвальных помещениях (технических этажах, чердачных помещениях при верхней разводке)</w:t>
            </w:r>
          </w:p>
          <w:p w:rsidR="00502E46" w:rsidRPr="00E83295" w:rsidRDefault="00502E46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 применением энергоэффективны х материалов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потребления энергоресурсов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 й осмотр, ремонт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80"/>
              <w:rPr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792"/>
        </w:trPr>
        <w:tc>
          <w:tcPr>
            <w:tcW w:w="15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before="13" w:line="240" w:lineRule="exact"/>
              <w:rPr>
                <w:sz w:val="24"/>
                <w:szCs w:val="24"/>
              </w:rPr>
            </w:pPr>
          </w:p>
          <w:p w:rsidR="00502E46" w:rsidRDefault="00502E46">
            <w:pPr>
              <w:ind w:left="5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многоквартирного дома</w:t>
            </w:r>
          </w:p>
        </w:tc>
      </w:tr>
      <w:tr w:rsidR="00502E46">
        <w:trPr>
          <w:trHeight w:hRule="exact" w:val="18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0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(коллективных) приборов учета потребления электроэнергии (за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7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переход на приборный учет используемой (потребляемой) электроэнергии, рациональное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Монтаж, </w:t>
            </w:r>
            <w:r w:rsidRPr="00E83295">
              <w:rPr>
                <w:sz w:val="24"/>
                <w:szCs w:val="24"/>
                <w:lang w:val="ru-RU"/>
              </w:rPr>
              <w:t>периодическ ое техническое обслуживани е, настройка, ремонт,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A2D0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 w:rsidP="00CA2D0E">
            <w:pPr>
              <w:ind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0F2554">
              <w:rPr>
                <w:sz w:val="24"/>
                <w:szCs w:val="24"/>
                <w:lang w:val="ru-RU"/>
              </w:rPr>
              <w:t xml:space="preserve">Прибор </w:t>
            </w:r>
            <w:r>
              <w:rPr>
                <w:sz w:val="24"/>
                <w:szCs w:val="24"/>
                <w:lang w:val="ru-RU"/>
              </w:rPr>
              <w:t xml:space="preserve">установлен          </w:t>
            </w:r>
            <w:r w:rsidRPr="000F2554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F2554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0F255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>
      <w:pPr>
        <w:sectPr w:rsidR="00502E4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87"/>
        <w:gridCol w:w="1540"/>
        <w:gridCol w:w="2086"/>
        <w:gridCol w:w="1602"/>
        <w:gridCol w:w="1798"/>
        <w:gridCol w:w="1978"/>
        <w:gridCol w:w="2001"/>
      </w:tblGrid>
      <w:tr w:rsidR="00502E46">
        <w:trPr>
          <w:trHeight w:hRule="exact" w:val="46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исключением</w:t>
            </w:r>
          </w:p>
          <w:p w:rsidR="00502E46" w:rsidRPr="00E83295" w:rsidRDefault="00502E46">
            <w:pPr>
              <w:ind w:left="80" w:right="10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ветхих, аварийных многоквартирных домов, подлежащих сносу или капитальному ремонту</w:t>
            </w:r>
          </w:p>
          <w:p w:rsidR="00502E46" w:rsidRPr="00E83295" w:rsidRDefault="00502E46">
            <w:pPr>
              <w:ind w:left="80" w:right="10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 1 января 2013 года, и многоквартирных домов, мощность потребления электрической энергии которых составляет менее чем пять киловатт)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использование</w:t>
            </w:r>
          </w:p>
          <w:p w:rsidR="00502E46" w:rsidRDefault="00502E46">
            <w:pPr>
              <w:ind w:left="80" w:right="2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энергоресурсов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  <w:p w:rsidR="00502E46" w:rsidRPr="00E83295" w:rsidRDefault="00502E46">
            <w:pPr>
              <w:ind w:left="80" w:right="20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</w:tr>
      <w:tr w:rsidR="00502E46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Ввод общедомовых (коллективных) приборов учета потребления электрической энергии в эксплуатацию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4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расчет размера платы за потребленную электрическую энергию на основании показаний приборов учета производит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эксплуатаци я, периодическ ое техническое обслуживани е,  поверка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 w:rsidP="00CA2D0E">
            <w:pPr>
              <w:ind w:right="27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</w:p>
          <w:p w:rsidR="00502E46" w:rsidRPr="0022794C" w:rsidRDefault="00502E46" w:rsidP="000F2554">
            <w:pPr>
              <w:ind w:left="80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>
        <w:trPr>
          <w:trHeight w:hRule="exact" w:val="2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9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Снятие показаний общедомовых (коллективных) приборов учета потребления электрической энергии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9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Предоставление акта снятия показаний в РСО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показаний, передача данных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Снятия показаний ежемесячно. Предоставлен ие отчетов в РСО до 25 числа текущего месяца.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20261C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</w:p>
          <w:p w:rsidR="00502E46" w:rsidRPr="008A570C" w:rsidRDefault="00502E46" w:rsidP="0020261C">
            <w:pPr>
              <w:ind w:left="80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 xml:space="preserve"> 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>
      <w:pPr>
        <w:sectPr w:rsidR="00502E46">
          <w:pgSz w:w="16820" w:h="11900" w:orient="landscape"/>
          <w:pgMar w:top="1220" w:right="260" w:bottom="280" w:left="500" w:header="1022" w:footer="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80"/>
        <w:gridCol w:w="1964"/>
        <w:gridCol w:w="1440"/>
        <w:gridCol w:w="86"/>
        <w:gridCol w:w="2086"/>
        <w:gridCol w:w="1594"/>
        <w:gridCol w:w="1798"/>
        <w:gridCol w:w="1972"/>
        <w:gridCol w:w="1982"/>
      </w:tblGrid>
      <w:tr w:rsidR="00502E46">
        <w:trPr>
          <w:trHeight w:hRule="exact" w:val="27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</w:t>
            </w:r>
          </w:p>
          <w:p w:rsidR="00502E46" w:rsidRPr="00E83295" w:rsidRDefault="00502E46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энергоэффективны х систем освещения, замена ламп накаливания</w:t>
            </w:r>
          </w:p>
          <w:p w:rsidR="00502E46" w:rsidRPr="00E83295" w:rsidRDefault="00502E46">
            <w:pPr>
              <w:ind w:left="80" w:right="9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в местах общего пользования на энергоэффективны е лампы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экономия</w:t>
            </w:r>
          </w:p>
          <w:p w:rsidR="00502E46" w:rsidRPr="00E83295" w:rsidRDefault="00502E46">
            <w:pPr>
              <w:ind w:left="80" w:right="16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 xml:space="preserve">электроэнергии, </w:t>
            </w:r>
            <w:r>
              <w:rPr>
                <w:sz w:val="24"/>
                <w:szCs w:val="24"/>
                <w:lang w:val="ru-RU"/>
              </w:rPr>
              <w:t>улучшение качества освещения</w:t>
            </w:r>
            <w:r w:rsidRPr="00E8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Замена,</w:t>
            </w:r>
          </w:p>
          <w:p w:rsidR="00502E46" w:rsidRPr="00E83295" w:rsidRDefault="00502E46">
            <w:pPr>
              <w:ind w:left="80" w:right="85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периодическ ий осмотр, очистка от пыли (грязи)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0F2554" w:rsidRDefault="00502E46" w:rsidP="000F2554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После принятия соответству-ющего решения собственниками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0F2554" w:rsidRDefault="00502E46">
            <w:pPr>
              <w:spacing w:line="260" w:lineRule="exact"/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54000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spacing w:line="26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</w:p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собственников</w:t>
            </w:r>
          </w:p>
        </w:tc>
      </w:tr>
      <w:tr w:rsidR="00502E46" w:rsidRPr="00CD0803">
        <w:trPr>
          <w:trHeight w:hRule="exact" w:val="792"/>
        </w:trPr>
        <w:tc>
          <w:tcPr>
            <w:tcW w:w="157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13" w:line="240" w:lineRule="exact"/>
              <w:rPr>
                <w:sz w:val="24"/>
                <w:szCs w:val="24"/>
                <w:lang w:val="ru-RU"/>
              </w:rPr>
            </w:pPr>
          </w:p>
          <w:p w:rsidR="00502E46" w:rsidRPr="00E83295" w:rsidRDefault="00502E46">
            <w:pPr>
              <w:ind w:left="51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Дверные и оконные конструкции многоквартирного дома</w:t>
            </w:r>
          </w:p>
        </w:tc>
      </w:tr>
      <w:tr w:rsidR="00502E46">
        <w:trPr>
          <w:trHeight w:hRule="exact" w:val="22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67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Заделка, уплотнение, утепление дверных блоков подъездов, установка доводчиков и обеспечение закрывания дверей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</w:t>
            </w:r>
          </w:p>
          <w:p w:rsidR="00502E46" w:rsidRPr="00E83295" w:rsidRDefault="00502E46">
            <w:pPr>
              <w:ind w:left="80" w:right="64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двери подъездов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усиление безопасности  и комфорта для жителей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  <w:tr w:rsidR="00502E46" w:rsidRPr="00CD0803">
        <w:trPr>
          <w:trHeight w:hRule="exact" w:val="136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подвальных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9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подвальные проемы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</w:tr>
      <w:tr w:rsidR="00502E46" w:rsidRPr="00CD0803">
        <w:trPr>
          <w:trHeight w:hRule="exact"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31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дверей и заслонок в проемах чердачных помещений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5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утечек тепла через проемы чердаков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 кий осмотр, ремонт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5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Не предусмотре но проектом жилого дома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rPr>
                <w:lang w:val="ru-RU"/>
              </w:rPr>
            </w:pPr>
          </w:p>
        </w:tc>
      </w:tr>
      <w:tr w:rsidR="00502E46">
        <w:trPr>
          <w:trHeight w:hRule="exact" w:val="16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20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Заделка и уплотнение оконных блоков в подъездах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34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снижение инфильтрации через оконные блоки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6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Осмотр 2 раза в год, ремонт, восстановле ние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 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>
      <w:pPr>
        <w:sectPr w:rsidR="00502E4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11"/>
        <w:gridCol w:w="1978"/>
        <w:gridCol w:w="1442"/>
        <w:gridCol w:w="2162"/>
        <w:gridCol w:w="1594"/>
        <w:gridCol w:w="1823"/>
        <w:gridCol w:w="1980"/>
        <w:gridCol w:w="1982"/>
      </w:tblGrid>
      <w:tr w:rsidR="00502E46" w:rsidRPr="00CD0803">
        <w:trPr>
          <w:trHeight w:hRule="exact" w:val="960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spacing w:before="2" w:line="120" w:lineRule="exact"/>
              <w:rPr>
                <w:sz w:val="13"/>
                <w:szCs w:val="13"/>
                <w:lang w:val="ru-RU"/>
              </w:rPr>
            </w:pPr>
          </w:p>
          <w:p w:rsidR="00502E46" w:rsidRPr="00E83295" w:rsidRDefault="00502E46">
            <w:pPr>
              <w:spacing w:line="200" w:lineRule="exact"/>
              <w:rPr>
                <w:lang w:val="ru-RU"/>
              </w:rPr>
            </w:pPr>
          </w:p>
          <w:p w:rsidR="00502E46" w:rsidRPr="00E83295" w:rsidRDefault="00502E46">
            <w:pPr>
              <w:ind w:left="406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Дополнительные мероприятия системы отопления многоквартирного дома</w:t>
            </w:r>
          </w:p>
        </w:tc>
      </w:tr>
      <w:tr w:rsidR="00502E46" w:rsidRPr="00CA2D0E">
        <w:trPr>
          <w:trHeight w:hRule="exact" w:val="828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общедомовых автоматизированны х средств регулирования потребления тепловой энергии в зависимости от температуры наружного воздуха (за исключением ветхих, аварийных, подлежащих сносу или капитальному ремонту многоквартирных домов, а также домов максимальный объем потребления тепловой энергии которых</w:t>
            </w:r>
          </w:p>
          <w:p w:rsidR="00502E46" w:rsidRPr="00E83295" w:rsidRDefault="00502E46">
            <w:pPr>
              <w:ind w:left="80" w:right="318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составляет менее чем 0,2 Гкал/час)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233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автоматическое регулирование параметров в системе отопления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рациональное использование тепловой энергии</w:t>
            </w:r>
            <w:r>
              <w:rPr>
                <w:sz w:val="24"/>
                <w:szCs w:val="24"/>
              </w:rPr>
              <w:t>;</w:t>
            </w:r>
            <w:r w:rsidRPr="00E83295">
              <w:rPr>
                <w:sz w:val="24"/>
                <w:szCs w:val="24"/>
                <w:lang w:val="ru-RU"/>
              </w:rPr>
              <w:t xml:space="preserve"> экономия потребления тепловой энергии в системе отопления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40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оборудован ия для автоматичес кого регулирова ния</w:t>
            </w:r>
          </w:p>
          <w:p w:rsidR="00502E46" w:rsidRPr="00E83295" w:rsidRDefault="00502E46">
            <w:pPr>
              <w:ind w:left="80" w:right="119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расхода, температур ы и давления воды в системе отопления, в том числе насосы, контроллер ы, регулирую щие клапаны с приводом, датчики температур ы воды и температур ы наружного воздуха  и др.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0F255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Pr="00C079D8" w:rsidRDefault="00502E46" w:rsidP="000F2554">
            <w:pPr>
              <w:ind w:left="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Установлено застройщиком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 w:rsidP="000F2554">
            <w:pPr>
              <w:ind w:right="8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223" w:right="22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CA2D0E" w:rsidRDefault="00502E46">
            <w:pPr>
              <w:ind w:left="80"/>
              <w:rPr>
                <w:sz w:val="24"/>
                <w:szCs w:val="24"/>
                <w:lang w:val="ru-RU"/>
              </w:rPr>
            </w:pPr>
          </w:p>
        </w:tc>
      </w:tr>
      <w:tr w:rsidR="00502E46">
        <w:trPr>
          <w:trHeight w:hRule="exact" w:val="693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4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мероприятия системы электроснабжения</w:t>
            </w:r>
          </w:p>
        </w:tc>
      </w:tr>
    </w:tbl>
    <w:p w:rsidR="00502E46" w:rsidRDefault="00502E46">
      <w:pPr>
        <w:sectPr w:rsidR="00502E46">
          <w:pgSz w:w="16820" w:h="11900" w:orient="landscape"/>
          <w:pgMar w:top="1220" w:right="260" w:bottom="0" w:left="500" w:header="1022" w:footer="0" w:gutter="0"/>
          <w:cols w:space="720"/>
        </w:sectPr>
      </w:pPr>
    </w:p>
    <w:p w:rsidR="00502E46" w:rsidRDefault="00502E46">
      <w:pPr>
        <w:spacing w:line="200" w:lineRule="exact"/>
      </w:pPr>
    </w:p>
    <w:p w:rsidR="00502E46" w:rsidRDefault="00502E46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192"/>
        <w:gridCol w:w="1975"/>
        <w:gridCol w:w="1464"/>
        <w:gridCol w:w="2146"/>
        <w:gridCol w:w="1634"/>
        <w:gridCol w:w="1799"/>
        <w:gridCol w:w="1980"/>
        <w:gridCol w:w="1982"/>
      </w:tblGrid>
      <w:tr w:rsidR="00502E46">
        <w:trPr>
          <w:trHeight w:hRule="exact" w:val="267"/>
        </w:trPr>
        <w:tc>
          <w:tcPr>
            <w:tcW w:w="158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/>
        </w:tc>
      </w:tr>
      <w:tr w:rsidR="00502E46">
        <w:trPr>
          <w:trHeight w:hRule="exact" w:val="41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E83295" w:rsidRDefault="00502E46">
            <w:pPr>
              <w:ind w:left="80" w:right="112"/>
              <w:rPr>
                <w:sz w:val="24"/>
                <w:szCs w:val="24"/>
                <w:lang w:val="ru-RU"/>
              </w:rPr>
            </w:pPr>
            <w:r w:rsidRPr="00E83295">
              <w:rPr>
                <w:sz w:val="24"/>
                <w:szCs w:val="24"/>
                <w:lang w:val="ru-RU"/>
              </w:rPr>
              <w:t>Установка автоматических систем  включения (выключения) наружного освещения, реагирующих на свет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экономия электроэнергии</w:t>
            </w:r>
          </w:p>
          <w:p w:rsidR="00502E46" w:rsidRPr="000F2554" w:rsidRDefault="00502E46">
            <w:pPr>
              <w:ind w:left="80" w:right="2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оборудование установленно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</w:p>
          <w:p w:rsidR="00502E46" w:rsidRDefault="00502E46" w:rsidP="00C079D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307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Pr="000F2554" w:rsidRDefault="00502E46" w:rsidP="000F2554">
            <w:pPr>
              <w:ind w:left="80" w:right="364"/>
              <w:rPr>
                <w:sz w:val="24"/>
                <w:szCs w:val="24"/>
                <w:lang w:val="ru-RU"/>
              </w:rPr>
            </w:pPr>
            <w:r w:rsidRPr="0022794C">
              <w:rPr>
                <w:sz w:val="24"/>
                <w:szCs w:val="24"/>
                <w:lang w:val="ru-RU"/>
              </w:rPr>
              <w:t>Прибор установлен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ООО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794C">
              <w:rPr>
                <w:sz w:val="24"/>
                <w:szCs w:val="24"/>
                <w:lang w:val="ru-RU"/>
              </w:rPr>
              <w:t>«Ж</w:t>
            </w:r>
            <w:r>
              <w:rPr>
                <w:sz w:val="24"/>
                <w:szCs w:val="24"/>
                <w:lang w:val="ru-RU"/>
              </w:rPr>
              <w:t>ЭУ Челябспецтранс</w:t>
            </w:r>
            <w:r w:rsidRPr="002279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46" w:rsidRDefault="00502E46">
            <w:pPr>
              <w:ind w:left="80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собственников</w:t>
            </w:r>
          </w:p>
        </w:tc>
      </w:tr>
    </w:tbl>
    <w:p w:rsidR="00502E46" w:rsidRDefault="00502E46"/>
    <w:sectPr w:rsidR="00502E46" w:rsidSect="00666174">
      <w:pgSz w:w="16820" w:h="11900" w:orient="landscape"/>
      <w:pgMar w:top="1220" w:right="260" w:bottom="280" w:left="50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46" w:rsidRDefault="00502E46" w:rsidP="00666174">
      <w:r>
        <w:separator/>
      </w:r>
    </w:p>
  </w:endnote>
  <w:endnote w:type="continuationSeparator" w:id="1">
    <w:p w:rsidR="00502E46" w:rsidRDefault="00502E46" w:rsidP="0066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46" w:rsidRDefault="00502E46" w:rsidP="00666174">
      <w:r>
        <w:separator/>
      </w:r>
    </w:p>
  </w:footnote>
  <w:footnote w:type="continuationSeparator" w:id="1">
    <w:p w:rsidR="00502E46" w:rsidRDefault="00502E46" w:rsidP="0066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46" w:rsidRDefault="00502E46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05pt;margin-top:59.1pt;width:10.1pt;height:13pt;z-index:-251656192;mso-position-horizontal-relative:page;mso-position-vertical-relative:page" filled="f" stroked="f">
          <v:textbox inset="0,0,0,0">
            <w:txbxContent>
              <w:p w:rsidR="00502E46" w:rsidRDefault="00502E46">
                <w:pPr>
                  <w:spacing w:line="240" w:lineRule="exact"/>
                  <w:ind w:left="4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01C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174"/>
    <w:rsid w:val="000A09E7"/>
    <w:rsid w:val="000D7711"/>
    <w:rsid w:val="000F2554"/>
    <w:rsid w:val="001115B0"/>
    <w:rsid w:val="001C637D"/>
    <w:rsid w:val="0020261C"/>
    <w:rsid w:val="00225AE5"/>
    <w:rsid w:val="0022794C"/>
    <w:rsid w:val="00230C97"/>
    <w:rsid w:val="004334FE"/>
    <w:rsid w:val="00502E46"/>
    <w:rsid w:val="00666174"/>
    <w:rsid w:val="006720AE"/>
    <w:rsid w:val="006F33F5"/>
    <w:rsid w:val="007D5CF2"/>
    <w:rsid w:val="00850526"/>
    <w:rsid w:val="008A570C"/>
    <w:rsid w:val="0096303A"/>
    <w:rsid w:val="009654E7"/>
    <w:rsid w:val="009A5D6D"/>
    <w:rsid w:val="00A6108B"/>
    <w:rsid w:val="00B662ED"/>
    <w:rsid w:val="00BC4853"/>
    <w:rsid w:val="00BD4CB9"/>
    <w:rsid w:val="00C079D8"/>
    <w:rsid w:val="00C63A3F"/>
    <w:rsid w:val="00CA2D0E"/>
    <w:rsid w:val="00CC2FB0"/>
    <w:rsid w:val="00CD0803"/>
    <w:rsid w:val="00CD0ABF"/>
    <w:rsid w:val="00CF7E34"/>
    <w:rsid w:val="00E8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F7E34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E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E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E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7E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7E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F7E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7E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F7E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7E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E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F7E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7E3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F7E3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F7E3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F7E34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7E3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7E3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7E34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9</Pages>
  <Words>1385</Words>
  <Characters>7901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о мероприятиях</dc:title>
  <dc:subject/>
  <dc:creator/>
  <cp:keywords/>
  <dc:description/>
  <cp:lastModifiedBy>User</cp:lastModifiedBy>
  <cp:revision>8</cp:revision>
  <cp:lastPrinted>2016-04-22T03:51:00Z</cp:lastPrinted>
  <dcterms:created xsi:type="dcterms:W3CDTF">2016-04-21T09:02:00Z</dcterms:created>
  <dcterms:modified xsi:type="dcterms:W3CDTF">2016-04-22T06:56:00Z</dcterms:modified>
</cp:coreProperties>
</file>